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85" w:rsidRDefault="00EA6985" w:rsidP="00EA6985">
      <w:pPr>
        <w:spacing w:after="0" w:line="240" w:lineRule="auto"/>
        <w:jc w:val="center"/>
        <w:rPr>
          <w:rFonts w:ascii="Arial" w:eastAsiaTheme="minorHAnsi" w:hAnsi="Arial" w:cs="Arial"/>
          <w:sz w:val="44"/>
          <w:szCs w:val="4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-99695</wp:posOffset>
            </wp:positionV>
            <wp:extent cx="1732915" cy="765175"/>
            <wp:effectExtent l="0" t="0" r="635" b="0"/>
            <wp:wrapSquare wrapText="bothSides"/>
            <wp:docPr id="2" name="Imagem 2" descr="Descrição: Descrição: Sisnatur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Sisnaturc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eastAsiaTheme="minorHAnsi" w:hAnsi="Arial" w:cs="Arial"/>
          <w:sz w:val="44"/>
          <w:szCs w:val="44"/>
        </w:rPr>
        <w:t>TARIFÁRIO ECONÔMICO</w:t>
      </w:r>
    </w:p>
    <w:p w:rsidR="00EA6985" w:rsidRDefault="00EA6985" w:rsidP="00EA6985">
      <w:pPr>
        <w:spacing w:after="0" w:line="240" w:lineRule="auto"/>
        <w:jc w:val="center"/>
        <w:rPr>
          <w:rFonts w:ascii="Arial" w:eastAsiaTheme="minorHAnsi" w:hAnsi="Arial" w:cs="Arial"/>
          <w:sz w:val="44"/>
          <w:szCs w:val="44"/>
        </w:rPr>
      </w:pPr>
      <w:r>
        <w:rPr>
          <w:rFonts w:ascii="Arial" w:eastAsiaTheme="minorHAnsi" w:hAnsi="Arial" w:cs="Arial"/>
          <w:sz w:val="44"/>
          <w:szCs w:val="44"/>
        </w:rPr>
        <w:t>MÊS DE OUTUBRO 2016</w:t>
      </w:r>
    </w:p>
    <w:p w:rsidR="00EA6985" w:rsidRDefault="00EA6985" w:rsidP="00EA6985">
      <w:pPr>
        <w:pStyle w:val="SemEspaamento"/>
        <w:rPr>
          <w:rFonts w:ascii="Arial" w:hAnsi="Arial" w:cs="Arial"/>
          <w:sz w:val="24"/>
          <w:szCs w:val="24"/>
        </w:rPr>
      </w:pPr>
    </w:p>
    <w:p w:rsidR="00EA6985" w:rsidRDefault="00EA6985" w:rsidP="00EA6985">
      <w:pPr>
        <w:pStyle w:val="SemEspaamen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Estância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3"/>
        <w:gridCol w:w="733"/>
        <w:gridCol w:w="1164"/>
        <w:gridCol w:w="2208"/>
        <w:gridCol w:w="1480"/>
        <w:gridCol w:w="1776"/>
        <w:gridCol w:w="1670"/>
      </w:tblGrid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Cód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Incluso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Diária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PARTICULAR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ASSOCIADO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 Lindóia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R$ 129,50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97,50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 Prata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Pousada 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84,00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63,00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Atibaia 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Chalés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Almoço+Jantar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R$ 170,00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R$ 120,00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Barra Bonita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Hotel 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R$ 125,00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83,20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Brotas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Pousada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R$ 122,00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CampJordão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Pousada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CONSULTA 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 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Ibiúna 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Pousada 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Almoço+Jantar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R$ 222,00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R$ 161,00 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Lindóia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Pousada 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R$ 102,00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76,50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Mairiporã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Hotel 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Almoço+Jantar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CONSULTA 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 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Olimpia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R$ 150,00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R$ 108,00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Serra Negra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Chalés 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R$ 100,00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Serra Negra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Faz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Almoço+Jantar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R$ 300,00 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R$ 224,10 </w:t>
            </w:r>
          </w:p>
        </w:tc>
      </w:tr>
      <w:tr w:rsidR="00EA6985" w:rsidTr="00EA6985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Socorro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Pousada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CONSULTA 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 </w:t>
            </w:r>
          </w:p>
        </w:tc>
      </w:tr>
    </w:tbl>
    <w:p w:rsidR="00EA6985" w:rsidRDefault="00EA6985" w:rsidP="00EA6985">
      <w:pPr>
        <w:pStyle w:val="SemEspaamen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Litoral Norte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275"/>
        <w:gridCol w:w="2268"/>
        <w:gridCol w:w="1480"/>
        <w:gridCol w:w="1776"/>
        <w:gridCol w:w="1670"/>
      </w:tblGrid>
      <w:tr w:rsidR="00EA6985" w:rsidTr="00EA6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Cód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Incluso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Diária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PARTICULAR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ASSOCIADO</w:t>
            </w:r>
          </w:p>
        </w:tc>
      </w:tr>
      <w:tr w:rsidR="00EA6985" w:rsidTr="00EA6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Bertioga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Colônia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Pessoas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R$ 150,00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89,00</w:t>
            </w:r>
          </w:p>
        </w:tc>
      </w:tr>
      <w:tr w:rsidR="00EA6985" w:rsidTr="00EA6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Caragua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91,00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72,75</w:t>
            </w:r>
          </w:p>
        </w:tc>
      </w:tr>
      <w:tr w:rsidR="00EA6985" w:rsidTr="00EA6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Caragua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Almoço+Jantar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R$ 180,00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R$ 120,00</w:t>
            </w:r>
          </w:p>
        </w:tc>
      </w:tr>
      <w:tr w:rsidR="00EA6985" w:rsidTr="00EA6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Caragua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R$ 120,00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EA6985" w:rsidTr="00EA6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Caragua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Almoço+Jantar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R$ 180,00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R$ 120,00</w:t>
            </w:r>
          </w:p>
        </w:tc>
      </w:tr>
      <w:tr w:rsidR="00EA6985" w:rsidTr="00EA6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Ilha Bela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Pousada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Pessoas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R$ 348,00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R$ 246,50</w:t>
            </w:r>
          </w:p>
        </w:tc>
      </w:tr>
      <w:tr w:rsidR="00EA6985" w:rsidTr="00EA6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Ilha Bela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Pousada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R$ 126,00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94,50</w:t>
            </w:r>
          </w:p>
        </w:tc>
      </w:tr>
      <w:tr w:rsidR="00EA6985" w:rsidTr="00EA6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Ubatuba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Hotel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R$ 120,00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79,47</w:t>
            </w:r>
          </w:p>
        </w:tc>
      </w:tr>
      <w:tr w:rsidR="00EA6985" w:rsidTr="00EA6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Ubatuba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Apto/Flat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 Cozinha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Pessoas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R$ 170,00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R$ 110,00</w:t>
            </w:r>
          </w:p>
        </w:tc>
      </w:tr>
      <w:tr w:rsidR="00EA6985" w:rsidTr="00EA698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Ubatuba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Apto/Flat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 Cozinha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Pessoas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R$ 180,00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R$ 130,00</w:t>
            </w:r>
          </w:p>
        </w:tc>
      </w:tr>
    </w:tbl>
    <w:p w:rsidR="00EA6985" w:rsidRDefault="00EA6985" w:rsidP="00EA6985">
      <w:pPr>
        <w:pStyle w:val="SemEspaamen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L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itoral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Sul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5"/>
        <w:gridCol w:w="683"/>
        <w:gridCol w:w="1069"/>
        <w:gridCol w:w="2239"/>
        <w:gridCol w:w="1532"/>
        <w:gridCol w:w="1776"/>
        <w:gridCol w:w="1670"/>
      </w:tblGrid>
      <w:tr w:rsidR="00EA6985" w:rsidTr="00EA6985"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Cód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Incluso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Diária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PARTICULAR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ASSOCIADO</w:t>
            </w:r>
          </w:p>
        </w:tc>
      </w:tr>
      <w:tr w:rsidR="00EA6985" w:rsidTr="00EA6985"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Itanhaém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Colônia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Almoço+Jantar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R$ 264,00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R$ 145,00</w:t>
            </w:r>
          </w:p>
        </w:tc>
      </w:tr>
      <w:tr w:rsidR="00EA6985" w:rsidTr="00EA6985"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Itanhaém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Colônia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Pessoa 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R$ 110,00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EA6985" w:rsidTr="00EA6985"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Itanhaém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Colônia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Almoço+Jantar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R$ 180,00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R$ 135,00</w:t>
            </w:r>
          </w:p>
        </w:tc>
      </w:tr>
      <w:tr w:rsidR="00EA6985" w:rsidTr="00EA6985"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Mongagua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Colônia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Almoço+Jantar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R$ 180,00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R$ 125,00</w:t>
            </w:r>
          </w:p>
        </w:tc>
      </w:tr>
      <w:tr w:rsidR="00EA6985" w:rsidTr="00EA6985"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Praia Grande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Colônia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Almoço+Jantar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R$ 150,00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EA6985" w:rsidTr="00EA6985"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Praia Grande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Colônia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79,00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EA6985" w:rsidTr="00EA6985"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Praia Grande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Colônia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 Alimentação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Pessoas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R$ 170,00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R$ 140,00</w:t>
            </w:r>
          </w:p>
        </w:tc>
      </w:tr>
      <w:tr w:rsidR="00EA6985" w:rsidTr="00EA6985"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Praia Grande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Colônia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da Manhã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89,00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EA6985" w:rsidTr="00EA6985"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Praia Grande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Colônia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Almoço+Jantar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Pessoa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R$ 150,00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5" w:rsidRDefault="00EA698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EA6985" w:rsidTr="00EA6985">
        <w:tc>
          <w:tcPr>
            <w:tcW w:w="107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5" w:rsidRDefault="00EA6985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EA6985" w:rsidRDefault="00EA6985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pt-BR"/>
              </w:rPr>
              <w:t xml:space="preserve">Demais, INFORMAÇÃO – FOTO – VIDEO – TARIFÁRIO – ORÇAMENTO – DEPOIMENTO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t>e outros LOCAIS você encontra no site</w:t>
            </w:r>
            <w:r>
              <w:rPr>
                <w:rFonts w:ascii="Arial" w:eastAsiaTheme="minorHAnsi" w:hAnsi="Arial" w:cs="Arial"/>
                <w:b/>
                <w:sz w:val="40"/>
                <w:szCs w:val="32"/>
                <w:u w:val="single"/>
                <w:lang w:eastAsia="pt-BR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b/>
                <w:sz w:val="40"/>
                <w:szCs w:val="32"/>
                <w:u w:val="single"/>
                <w:lang w:eastAsia="pt-BR"/>
              </w:rPr>
              <w:t>SISNATURCARD.COM.</w:t>
            </w:r>
            <w:proofErr w:type="gramEnd"/>
            <w:r>
              <w:rPr>
                <w:rFonts w:ascii="Arial" w:eastAsiaTheme="minorHAnsi" w:hAnsi="Arial" w:cs="Arial"/>
                <w:b/>
                <w:sz w:val="40"/>
                <w:szCs w:val="32"/>
                <w:u w:val="single"/>
                <w:lang w:eastAsia="pt-BR"/>
              </w:rPr>
              <w:t xml:space="preserve">BR </w:t>
            </w:r>
            <w:r>
              <w:rPr>
                <w:rFonts w:ascii="Arial" w:eastAsiaTheme="minorHAnsi" w:hAnsi="Arial" w:cs="Arial"/>
                <w:sz w:val="28"/>
                <w:szCs w:val="28"/>
              </w:rPr>
              <w:t>RÁPIDO, PRATICO VIA ONLINE</w:t>
            </w:r>
          </w:p>
          <w:p w:rsidR="00EA6985" w:rsidRDefault="00EA6985">
            <w:pPr>
              <w:ind w:left="72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EA6985" w:rsidRDefault="00EA6985">
            <w:pPr>
              <w:ind w:left="720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Mínimo Duas diárias com Duas pessoas no mesmo apto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  <w:p w:rsidR="00EA6985" w:rsidRDefault="00EA6985">
            <w:pPr>
              <w:ind w:left="72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SUJEITO A ALTERAÇÕES de Preço e Alimentação sem prévio aviso.</w:t>
            </w:r>
          </w:p>
          <w:p w:rsidR="00EA6985" w:rsidRDefault="00EA698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VALORES ACIMA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  <w:t>EXCETO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para </w:t>
            </w:r>
            <w: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QUALQUER FERIADOS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PROLONGADOS</w:t>
            </w:r>
          </w:p>
        </w:tc>
      </w:tr>
    </w:tbl>
    <w:p w:rsidR="00EA6985" w:rsidRDefault="00EA6985" w:rsidP="00EA6985">
      <w:pPr>
        <w:pStyle w:val="SemEspaamento"/>
        <w:rPr>
          <w:rFonts w:ascii="Arial" w:hAnsi="Arial" w:cs="Arial"/>
          <w:sz w:val="24"/>
          <w:szCs w:val="24"/>
        </w:rPr>
      </w:pPr>
    </w:p>
    <w:p w:rsidR="00600904" w:rsidRPr="00EA6985" w:rsidRDefault="00EA6985" w:rsidP="00EA6985">
      <w:pPr>
        <w:pStyle w:val="SemEspaamento"/>
        <w:jc w:val="center"/>
      </w:pPr>
      <w:r>
        <w:rPr>
          <w:rFonts w:ascii="Arial" w:hAnsi="Arial" w:cs="Arial"/>
          <w:sz w:val="40"/>
          <w:szCs w:val="40"/>
          <w:u w:val="single"/>
        </w:rPr>
        <w:t>SEM SORTEIO, SEM LIMITE DE USO.</w:t>
      </w:r>
    </w:p>
    <w:sectPr w:rsidR="00600904" w:rsidRPr="00EA6985" w:rsidSect="00DC1A09">
      <w:pgSz w:w="11906" w:h="16838"/>
      <w:pgMar w:top="709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6CE"/>
    <w:multiLevelType w:val="hybridMultilevel"/>
    <w:tmpl w:val="15082F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96DCF"/>
    <w:multiLevelType w:val="hybridMultilevel"/>
    <w:tmpl w:val="B4D03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C7881"/>
    <w:multiLevelType w:val="hybridMultilevel"/>
    <w:tmpl w:val="6AD028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29"/>
    <w:rsid w:val="000067A8"/>
    <w:rsid w:val="0004742D"/>
    <w:rsid w:val="000C6819"/>
    <w:rsid w:val="00123BDE"/>
    <w:rsid w:val="00154963"/>
    <w:rsid w:val="002A2A81"/>
    <w:rsid w:val="00407DA8"/>
    <w:rsid w:val="00424B75"/>
    <w:rsid w:val="00465EDB"/>
    <w:rsid w:val="004802F3"/>
    <w:rsid w:val="0048069E"/>
    <w:rsid w:val="004D400F"/>
    <w:rsid w:val="00516F89"/>
    <w:rsid w:val="00527F7D"/>
    <w:rsid w:val="005500C9"/>
    <w:rsid w:val="00596090"/>
    <w:rsid w:val="005B5CA9"/>
    <w:rsid w:val="005D3D17"/>
    <w:rsid w:val="00600904"/>
    <w:rsid w:val="00611D66"/>
    <w:rsid w:val="00652279"/>
    <w:rsid w:val="0069619E"/>
    <w:rsid w:val="00696CEF"/>
    <w:rsid w:val="006A5F37"/>
    <w:rsid w:val="00785CDC"/>
    <w:rsid w:val="007940C9"/>
    <w:rsid w:val="007D5086"/>
    <w:rsid w:val="007F2F41"/>
    <w:rsid w:val="00865826"/>
    <w:rsid w:val="009234C3"/>
    <w:rsid w:val="00933D92"/>
    <w:rsid w:val="009A537B"/>
    <w:rsid w:val="00AD4838"/>
    <w:rsid w:val="00B1736F"/>
    <w:rsid w:val="00B555F9"/>
    <w:rsid w:val="00BA0ED6"/>
    <w:rsid w:val="00BA6E09"/>
    <w:rsid w:val="00BC5DD6"/>
    <w:rsid w:val="00BF3710"/>
    <w:rsid w:val="00C31309"/>
    <w:rsid w:val="00C50DD0"/>
    <w:rsid w:val="00CD772B"/>
    <w:rsid w:val="00D1510E"/>
    <w:rsid w:val="00D26AC1"/>
    <w:rsid w:val="00D36329"/>
    <w:rsid w:val="00DC1A09"/>
    <w:rsid w:val="00E310EA"/>
    <w:rsid w:val="00E85874"/>
    <w:rsid w:val="00E92465"/>
    <w:rsid w:val="00EA6985"/>
    <w:rsid w:val="00EE5842"/>
    <w:rsid w:val="00F23007"/>
    <w:rsid w:val="00F63859"/>
    <w:rsid w:val="00FC38E3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2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36329"/>
    <w:pPr>
      <w:keepNext/>
      <w:spacing w:after="0" w:line="240" w:lineRule="auto"/>
      <w:jc w:val="right"/>
      <w:outlineLvl w:val="0"/>
    </w:pPr>
    <w:rPr>
      <w:rFonts w:ascii="Arial" w:hAnsi="Arial" w:cs="Arial"/>
      <w:b/>
      <w:color w:val="FF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6329"/>
    <w:rPr>
      <w:rFonts w:ascii="Arial" w:eastAsia="Calibri" w:hAnsi="Arial" w:cs="Arial"/>
      <w:b/>
      <w:color w:val="FF0000"/>
      <w:sz w:val="20"/>
      <w:szCs w:val="20"/>
    </w:rPr>
  </w:style>
  <w:style w:type="paragraph" w:styleId="SemEspaamento">
    <w:name w:val="No Spacing"/>
    <w:uiPriority w:val="99"/>
    <w:qFormat/>
    <w:rsid w:val="00D3632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36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D36329"/>
  </w:style>
  <w:style w:type="paragraph" w:styleId="Textodebalo">
    <w:name w:val="Balloon Text"/>
    <w:basedOn w:val="Normal"/>
    <w:link w:val="TextodebaloChar"/>
    <w:uiPriority w:val="99"/>
    <w:semiHidden/>
    <w:unhideWhenUsed/>
    <w:rsid w:val="00D3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32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2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36329"/>
    <w:pPr>
      <w:keepNext/>
      <w:spacing w:after="0" w:line="240" w:lineRule="auto"/>
      <w:jc w:val="right"/>
      <w:outlineLvl w:val="0"/>
    </w:pPr>
    <w:rPr>
      <w:rFonts w:ascii="Arial" w:hAnsi="Arial" w:cs="Arial"/>
      <w:b/>
      <w:color w:val="FF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6329"/>
    <w:rPr>
      <w:rFonts w:ascii="Arial" w:eastAsia="Calibri" w:hAnsi="Arial" w:cs="Arial"/>
      <w:b/>
      <w:color w:val="FF0000"/>
      <w:sz w:val="20"/>
      <w:szCs w:val="20"/>
    </w:rPr>
  </w:style>
  <w:style w:type="paragraph" w:styleId="SemEspaamento">
    <w:name w:val="No Spacing"/>
    <w:uiPriority w:val="99"/>
    <w:qFormat/>
    <w:rsid w:val="00D3632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36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D36329"/>
  </w:style>
  <w:style w:type="paragraph" w:styleId="Textodebalo">
    <w:name w:val="Balloon Text"/>
    <w:basedOn w:val="Normal"/>
    <w:link w:val="TextodebaloChar"/>
    <w:uiPriority w:val="99"/>
    <w:semiHidden/>
    <w:unhideWhenUsed/>
    <w:rsid w:val="00D3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32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7F6B-9D0C-42A9-A637-225AB453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Sisnatur</dc:creator>
  <cp:lastModifiedBy>Sisnaturcard</cp:lastModifiedBy>
  <cp:revision>35</cp:revision>
  <cp:lastPrinted>2016-08-25T13:36:00Z</cp:lastPrinted>
  <dcterms:created xsi:type="dcterms:W3CDTF">2015-07-21T20:02:00Z</dcterms:created>
  <dcterms:modified xsi:type="dcterms:W3CDTF">2016-09-23T16:22:00Z</dcterms:modified>
</cp:coreProperties>
</file>